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5440"/>
        <w:gridCol w:w="3676"/>
        <w:gridCol w:w="3682"/>
        <w:gridCol w:w="262"/>
        <w:gridCol w:w="3388"/>
        <w:gridCol w:w="294"/>
        <w:gridCol w:w="3107"/>
        <w:gridCol w:w="34"/>
        <w:gridCol w:w="509"/>
        <w:gridCol w:w="2892"/>
        <w:gridCol w:w="509"/>
        <w:gridCol w:w="3435"/>
        <w:gridCol w:w="861"/>
      </w:tblGrid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27384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-1"/>
            </w:pPr>
            <w:r>
              <w:t>Сформировано 3 сентября 2014 г.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0"/>
            </w:pPr>
          </w:p>
        </w:tc>
        <w:tc>
          <w:tcPr>
            <w:tcW w:w="27228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A0F0C" w:rsidRDefault="000C7301">
            <w:pPr>
              <w:pStyle w:val="1CStyle1"/>
            </w:pPr>
            <w:r>
              <w:t>программы для бизнеса - www.programsystems.com.ua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/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/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/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/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7228" w:type="dxa"/>
            <w:gridSpan w:val="12"/>
            <w:shd w:val="clear" w:color="FFFFFF" w:fill="auto"/>
            <w:vAlign w:val="bottom"/>
          </w:tcPr>
          <w:p w:rsidR="001A0F0C" w:rsidRDefault="001A0F0C">
            <w:pPr>
              <w:pStyle w:val="1CStyle2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1A0F0C" w:rsidRDefault="001A0F0C"/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/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/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/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27228" w:type="dxa"/>
            <w:gridSpan w:val="12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000000"/>
            <w:vAlign w:val="center"/>
          </w:tcPr>
          <w:p w:rsidR="001A0F0C" w:rsidRDefault="000C7301">
            <w:pPr>
              <w:pStyle w:val="1CStyle4"/>
            </w:pPr>
            <w:r>
              <w:t>Эпикриз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/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/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/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435" w:type="dxa"/>
            <w:shd w:val="clear" w:color="FFFFFF" w:fill="auto"/>
            <w:vAlign w:val="bottom"/>
          </w:tcPr>
          <w:p w:rsidR="001A0F0C" w:rsidRDefault="000C7301">
            <w:r>
              <w:pict>
                <v:rect id="_x0000_s1026" style="position:absolute;margin-left:60pt;margin-top:0;width:118pt;height:128pt;z-index:251657728;mso-position-horizontal-relative:text;mso-position-vertical-relative:text">
                  <v:fill r:id="rId5" o:title="image000" type="frame"/>
                </v:rect>
              </w:pic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/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/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/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/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/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/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/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/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A0F0C" w:rsidRDefault="000C7301">
            <w:pPr>
              <w:pStyle w:val="1CStyle5"/>
            </w:pPr>
            <w:proofErr w:type="spellStart"/>
            <w:r>
              <w:t>Цуценя</w:t>
            </w:r>
            <w:proofErr w:type="spellEnd"/>
            <w:r>
              <w:t xml:space="preserve"> 1</w:t>
            </w:r>
          </w:p>
        </w:tc>
        <w:tc>
          <w:tcPr>
            <w:tcW w:w="22649" w:type="dxa"/>
            <w:gridSpan w:val="12"/>
            <w:shd w:val="clear" w:color="FFFFFF" w:fill="auto"/>
            <w:vAlign w:val="bottom"/>
          </w:tcPr>
          <w:p w:rsidR="001A0F0C" w:rsidRDefault="000C7301">
            <w:pPr>
              <w:pStyle w:val="1CStyle6"/>
            </w:pPr>
            <w:r>
              <w:t>Животное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A0F0C" w:rsidRDefault="000C7301">
            <w:pPr>
              <w:pStyle w:val="1CStyle7"/>
            </w:pPr>
            <w:r>
              <w:t>Метис (собака)</w:t>
            </w:r>
          </w:p>
        </w:tc>
        <w:tc>
          <w:tcPr>
            <w:tcW w:w="22649" w:type="dxa"/>
            <w:gridSpan w:val="12"/>
            <w:shd w:val="clear" w:color="FFFFFF" w:fill="auto"/>
            <w:vAlign w:val="bottom"/>
          </w:tcPr>
          <w:p w:rsidR="001A0F0C" w:rsidRDefault="000C7301">
            <w:pPr>
              <w:pStyle w:val="1CStyle8"/>
            </w:pPr>
            <w:r>
              <w:t>Порода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A0F0C" w:rsidRDefault="000C7301">
            <w:pPr>
              <w:pStyle w:val="1CStyle7"/>
            </w:pPr>
            <w:proofErr w:type="spellStart"/>
            <w:r>
              <w:t>Лапіна</w:t>
            </w:r>
            <w:proofErr w:type="spellEnd"/>
            <w:r>
              <w:t xml:space="preserve"> </w:t>
            </w:r>
            <w:proofErr w:type="spellStart"/>
            <w:r>
              <w:t>Тетяна</w:t>
            </w:r>
            <w:proofErr w:type="spellEnd"/>
            <w:r>
              <w:t xml:space="preserve"> </w:t>
            </w:r>
            <w:proofErr w:type="spellStart"/>
            <w:r>
              <w:t>Анатоліївна</w:t>
            </w:r>
            <w:proofErr w:type="spellEnd"/>
          </w:p>
        </w:tc>
        <w:tc>
          <w:tcPr>
            <w:tcW w:w="22649" w:type="dxa"/>
            <w:gridSpan w:val="12"/>
            <w:shd w:val="clear" w:color="FFFFFF" w:fill="auto"/>
            <w:vAlign w:val="bottom"/>
          </w:tcPr>
          <w:p w:rsidR="001A0F0C" w:rsidRDefault="000C7301">
            <w:pPr>
              <w:pStyle w:val="1CStyle8"/>
            </w:pPr>
            <w:r>
              <w:t>Хозяин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A0F0C" w:rsidRDefault="000C7301">
            <w:pPr>
              <w:pStyle w:val="1CStyle7"/>
            </w:pPr>
            <w:r>
              <w:t>2 месяца 12 дней</w:t>
            </w:r>
          </w:p>
        </w:tc>
        <w:tc>
          <w:tcPr>
            <w:tcW w:w="22649" w:type="dxa"/>
            <w:gridSpan w:val="12"/>
            <w:shd w:val="clear" w:color="FFFFFF" w:fill="auto"/>
            <w:vAlign w:val="bottom"/>
          </w:tcPr>
          <w:p w:rsidR="001A0F0C" w:rsidRDefault="000C7301">
            <w:pPr>
              <w:pStyle w:val="1CStyle8"/>
            </w:pPr>
            <w:r>
              <w:t>Возраст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A0F0C" w:rsidRDefault="000C7301">
            <w:pPr>
              <w:pStyle w:val="1CStyle7"/>
            </w:pPr>
            <w:r>
              <w:t xml:space="preserve">2,3 </w:t>
            </w:r>
            <w:r>
              <w:t>кг</w:t>
            </w:r>
          </w:p>
        </w:tc>
        <w:tc>
          <w:tcPr>
            <w:tcW w:w="22649" w:type="dxa"/>
            <w:gridSpan w:val="12"/>
            <w:shd w:val="clear" w:color="FFFFFF" w:fill="auto"/>
            <w:vAlign w:val="bottom"/>
          </w:tcPr>
          <w:p w:rsidR="001A0F0C" w:rsidRDefault="000C7301">
            <w:pPr>
              <w:pStyle w:val="1CStyle8"/>
            </w:pPr>
            <w:r>
              <w:t>Вес</w:t>
            </w: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21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  <w:proofErr w:type="spellStart"/>
            <w:r>
              <w:t>власника</w:t>
            </w:r>
            <w:proofErr w:type="spellEnd"/>
            <w:r>
              <w:t>: резко вечером начал пищать, болит живот вся в пене, вырвала</w:t>
            </w:r>
            <w:r>
              <w:br/>
            </w:r>
            <w:proofErr w:type="spellStart"/>
            <w:r>
              <w:t>Проведене</w:t>
            </w:r>
            <w:proofErr w:type="spellEnd"/>
            <w:r>
              <w:t xml:space="preserve"> </w:t>
            </w:r>
            <w:proofErr w:type="spellStart"/>
            <w:r>
              <w:t>раніше</w:t>
            </w:r>
            <w:proofErr w:type="spellEnd"/>
            <w:r>
              <w:t xml:space="preserve"> </w:t>
            </w:r>
            <w:proofErr w:type="spellStart"/>
            <w:r>
              <w:t>лікування</w:t>
            </w:r>
            <w:proofErr w:type="spellEnd"/>
            <w:r>
              <w:t xml:space="preserve"> та </w:t>
            </w:r>
            <w:proofErr w:type="spellStart"/>
            <w:r>
              <w:t>результати</w:t>
            </w:r>
            <w:proofErr w:type="spellEnd"/>
            <w:r>
              <w:t>: перед приемом укололи 0,3 мл но-шпы</w:t>
            </w:r>
            <w:r>
              <w:br/>
              <w:t>Температура: 38,7</w:t>
            </w:r>
            <w:r>
              <w:br/>
            </w:r>
            <w:proofErr w:type="spellStart"/>
            <w:r>
              <w:t>Пальпація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черевної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>: живот увеличен, мягкий, умеренно болезненный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Катетер 24G </w:t>
            </w:r>
            <w:proofErr w:type="spellStart"/>
            <w:r>
              <w:t>жовтий</w:t>
            </w:r>
            <w:proofErr w:type="spellEnd"/>
            <w:r>
              <w:t xml:space="preserve"> 0,7х19мм 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Встановлення</w:t>
            </w:r>
            <w:proofErr w:type="spellEnd"/>
            <w:r>
              <w:t xml:space="preserve"> </w:t>
            </w:r>
            <w:proofErr w:type="spellStart"/>
            <w:r>
              <w:t>внутрішньовенного</w:t>
            </w:r>
            <w:proofErr w:type="spellEnd"/>
            <w:r>
              <w:t xml:space="preserve"> катетера: 1 процедура;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Коновал </w:t>
            </w:r>
            <w:proofErr w:type="spellStart"/>
            <w:r>
              <w:t>Наталія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</w:r>
            <w:proofErr w:type="spellStart"/>
            <w:proofErr w:type="gramStart"/>
            <w:r>
              <w:t>Еп</w:t>
            </w:r>
            <w:proofErr w:type="gramEnd"/>
            <w:r>
              <w:t>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стул </w:t>
            </w:r>
            <w:proofErr w:type="spellStart"/>
            <w:r>
              <w:t>сформований</w:t>
            </w:r>
            <w:proofErr w:type="spellEnd"/>
            <w:r>
              <w:t xml:space="preserve"> </w:t>
            </w:r>
            <w:proofErr w:type="spellStart"/>
            <w:r>
              <w:t>біло-жотого</w:t>
            </w:r>
            <w:proofErr w:type="spellEnd"/>
            <w:r>
              <w:t xml:space="preserve"> </w:t>
            </w:r>
            <w:proofErr w:type="spellStart"/>
            <w:r>
              <w:t>кольору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рінгера</w:t>
            </w:r>
            <w:proofErr w:type="spellEnd"/>
            <w:r>
              <w:t xml:space="preserve"> 300мл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черевна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ст</w:t>
            </w:r>
            <w:proofErr w:type="gramEnd"/>
            <w:r>
              <w:t>інка</w:t>
            </w:r>
            <w:proofErr w:type="spellEnd"/>
            <w:r>
              <w:t xml:space="preserve"> напружена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Сінулокс</w:t>
            </w:r>
            <w:proofErr w:type="spellEnd"/>
            <w:r>
              <w:t xml:space="preserve">: 0,15 мл; </w:t>
            </w:r>
            <w:proofErr w:type="spellStart"/>
            <w:r>
              <w:t>Бутомідор</w:t>
            </w:r>
            <w:proofErr w:type="spellEnd"/>
            <w:r>
              <w:t xml:space="preserve">: 0,01 мл; Но-шпа 2% амп2мл: 0,2 мл; </w:t>
            </w:r>
            <w:proofErr w:type="spellStart"/>
            <w:r>
              <w:t>Метрогіл</w:t>
            </w:r>
            <w:proofErr w:type="spellEnd"/>
            <w:r>
              <w:t xml:space="preserve">: 7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Катетер 22G </w:t>
            </w:r>
            <w:proofErr w:type="spellStart"/>
            <w:r>
              <w:t>синій</w:t>
            </w:r>
            <w:proofErr w:type="spellEnd"/>
            <w:r>
              <w:t xml:space="preserve"> 0,8х25мм: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; Катетер 24G </w:t>
            </w:r>
            <w:proofErr w:type="spellStart"/>
            <w:r>
              <w:t>жовтий</w:t>
            </w:r>
            <w:proofErr w:type="spellEnd"/>
            <w:r>
              <w:t xml:space="preserve"> 0,7х19мм : 1 </w:t>
            </w:r>
            <w:proofErr w:type="spellStart"/>
            <w:r>
              <w:t>шт</w:t>
            </w:r>
            <w:proofErr w:type="spellEnd"/>
            <w:r>
              <w:t xml:space="preserve">; Шприц 10мл: 1 </w:t>
            </w:r>
            <w:proofErr w:type="spellStart"/>
            <w:r>
              <w:t>шт</w:t>
            </w:r>
            <w:proofErr w:type="spellEnd"/>
            <w:r>
              <w:t xml:space="preserve">; Шприц 2мл: 2 </w:t>
            </w:r>
            <w:proofErr w:type="spellStart"/>
            <w:r>
              <w:t>шт</w:t>
            </w:r>
            <w:proofErr w:type="spellEnd"/>
            <w:r>
              <w:t xml:space="preserve">; Шприц 1мл: 1 </w:t>
            </w:r>
            <w:proofErr w:type="spellStart"/>
            <w:r>
              <w:t>шт</w:t>
            </w:r>
            <w:proofErr w:type="spellEnd"/>
            <w:r>
              <w:t xml:space="preserve">; Шприц 5мл: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4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Рінгера</w:t>
            </w:r>
            <w:proofErr w:type="spellEnd"/>
            <w:r>
              <w:t xml:space="preserve"> </w:t>
            </w:r>
            <w:proofErr w:type="spellStart"/>
            <w:r>
              <w:t>розчин</w:t>
            </w:r>
            <w:proofErr w:type="spellEnd"/>
            <w:r>
              <w:t xml:space="preserve">: 500 мл; Система для </w:t>
            </w:r>
            <w:proofErr w:type="spellStart"/>
            <w:r>
              <w:t>інфузійної</w:t>
            </w:r>
            <w:proofErr w:type="spellEnd"/>
            <w:r>
              <w:t xml:space="preserve"> </w:t>
            </w:r>
            <w:proofErr w:type="spellStart"/>
            <w:r>
              <w:t>терапії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22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Карась </w:t>
            </w:r>
            <w:proofErr w:type="spellStart"/>
            <w:r>
              <w:t>Надія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>Час: 09:00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</w:t>
            </w:r>
            <w:proofErr w:type="spellStart"/>
            <w:r>
              <w:t>физикальные</w:t>
            </w:r>
            <w:proofErr w:type="spellEnd"/>
            <w:r>
              <w:t xml:space="preserve"> показатели в норме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брюшная стенка напряжена, кишечник не наполнен, живот увеличен в объеме</w:t>
            </w:r>
            <w:r>
              <w:br/>
              <w:t>Время: 11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>: посещение</w:t>
            </w:r>
            <w:r>
              <w:br/>
              <w:t xml:space="preserve">общее состояние удовлетворительное, </w:t>
            </w:r>
            <w:proofErr w:type="spellStart"/>
            <w:r>
              <w:t>ровты</w:t>
            </w:r>
            <w:proofErr w:type="spellEnd"/>
            <w:r>
              <w:t xml:space="preserve"> и поноса не было, кушает, активность снижена</w:t>
            </w:r>
            <w:proofErr w:type="gramStart"/>
            <w:r>
              <w:t>.</w:t>
            </w:r>
            <w:proofErr w:type="gramEnd"/>
            <w:r>
              <w:br/>
            </w:r>
            <w:proofErr w:type="gramStart"/>
            <w:r>
              <w:t>п</w:t>
            </w:r>
            <w:proofErr w:type="gramEnd"/>
            <w:r>
              <w:t>ри хорошем самочувствии завтра дадим глистогонное</w:t>
            </w:r>
            <w:r>
              <w:br/>
              <w:t>Час: 20:00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 38,2</w:t>
            </w:r>
            <w:r>
              <w:br/>
              <w:t>ВСО розовые</w:t>
            </w:r>
            <w:r>
              <w:br/>
              <w:t>СНК 1с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отклонений от нормы нет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</w:t>
            </w:r>
            <w:proofErr w:type="spellStart"/>
            <w:r>
              <w:t>отс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отклонений от </w:t>
            </w:r>
            <w:proofErr w:type="spellStart"/>
            <w:r>
              <w:t>норми</w:t>
            </w:r>
            <w:proofErr w:type="spellEnd"/>
            <w:r>
              <w:t xml:space="preserve"> нема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 xml:space="preserve">): 300мл </w:t>
            </w:r>
            <w:proofErr w:type="spellStart"/>
            <w:r>
              <w:t>рингера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стабильный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Бутомідор</w:t>
            </w:r>
            <w:proofErr w:type="spellEnd"/>
            <w:r>
              <w:t xml:space="preserve">: 0,02 мл; </w:t>
            </w:r>
            <w:proofErr w:type="spellStart"/>
            <w:r>
              <w:t>Метрогіл</w:t>
            </w:r>
            <w:proofErr w:type="spellEnd"/>
            <w:r>
              <w:t xml:space="preserve">: 14 мл; Но-шпа 2% амп2мл: 0,6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Шприц 1мл: 5 </w:t>
            </w:r>
            <w:proofErr w:type="spellStart"/>
            <w:r>
              <w:t>шт</w:t>
            </w:r>
            <w:proofErr w:type="spellEnd"/>
            <w:r>
              <w:t xml:space="preserve">; Шприц 10мл: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  <w:r>
              <w:t>Диагностическое исследование №000010034</w:t>
            </w:r>
            <w:r>
              <w:br/>
              <w:t xml:space="preserve">Кров. </w:t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r>
              <w:t>аналіз</w:t>
            </w:r>
            <w:proofErr w:type="spellEnd"/>
            <w:proofErr w:type="gramStart"/>
            <w:r>
              <w:br/>
              <w:t>Н</w:t>
            </w:r>
            <w:proofErr w:type="gramEnd"/>
            <w:r>
              <w:t>азначил: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 xml:space="preserve">Выполнил: </w:t>
            </w:r>
            <w:proofErr w:type="spellStart"/>
            <w:r>
              <w:t>Скі</w:t>
            </w:r>
            <w:proofErr w:type="gramStart"/>
            <w:r>
              <w:t>п</w:t>
            </w:r>
            <w:proofErr w:type="gramEnd"/>
            <w:r>
              <w:t>іна</w:t>
            </w:r>
            <w:proofErr w:type="spellEnd"/>
            <w:r>
              <w:t xml:space="preserve"> Яна </w:t>
            </w:r>
            <w:proofErr w:type="spellStart"/>
            <w:r>
              <w:t>Іванівна</w:t>
            </w:r>
            <w:proofErr w:type="spellEnd"/>
            <w:r>
              <w:br/>
            </w:r>
            <w:proofErr w:type="spellStart"/>
            <w:r>
              <w:t>Еритроцити</w:t>
            </w:r>
            <w:proofErr w:type="spellEnd"/>
            <w:r>
              <w:br/>
              <w:t>RBC (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>) (5,5 - 8,5 х10*12/Л): 4,78</w:t>
            </w:r>
            <w:r>
              <w:br/>
            </w:r>
            <w:proofErr w:type="spellStart"/>
            <w:r>
              <w:t>Hb</w:t>
            </w:r>
            <w:proofErr w:type="spellEnd"/>
            <w:r>
              <w:t xml:space="preserve"> (</w:t>
            </w:r>
            <w:proofErr w:type="spellStart"/>
            <w:r>
              <w:t>гемоглобін</w:t>
            </w:r>
            <w:proofErr w:type="spellEnd"/>
            <w:r>
              <w:t>) (120 - 180 г/л): 121,4</w:t>
            </w:r>
            <w:r>
              <w:br/>
              <w:t>PCV (</w:t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r>
              <w:t>об'єм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 xml:space="preserve"> - гематокрит) (37 - 55 %): 30</w:t>
            </w:r>
            <w:r>
              <w:br/>
              <w:t>MCV (</w:t>
            </w:r>
            <w:proofErr w:type="spellStart"/>
            <w:r>
              <w:t>середній</w:t>
            </w:r>
            <w:proofErr w:type="spellEnd"/>
            <w:r>
              <w:t xml:space="preserve"> </w:t>
            </w:r>
            <w:proofErr w:type="spellStart"/>
            <w:r>
              <w:t>обїєм</w:t>
            </w:r>
            <w:proofErr w:type="spellEnd"/>
            <w:r>
              <w:t xml:space="preserve"> </w:t>
            </w:r>
            <w:proofErr w:type="spellStart"/>
            <w:r>
              <w:t>еритроцита</w:t>
            </w:r>
            <w:proofErr w:type="spellEnd"/>
            <w:r>
              <w:t xml:space="preserve">) (60 - 77 </w:t>
            </w:r>
            <w:proofErr w:type="spellStart"/>
            <w:r>
              <w:t>фл</w:t>
            </w:r>
            <w:proofErr w:type="spellEnd"/>
            <w:r>
              <w:t>): 62,81</w:t>
            </w:r>
            <w:r>
              <w:br/>
              <w:t>MCH (</w:t>
            </w:r>
            <w:proofErr w:type="spellStart"/>
            <w:r>
              <w:t>середній</w:t>
            </w:r>
            <w:proofErr w:type="spellEnd"/>
            <w:r>
              <w:t xml:space="preserve"> </w:t>
            </w:r>
            <w:proofErr w:type="spellStart"/>
            <w:r>
              <w:t>вміст</w:t>
            </w:r>
            <w:proofErr w:type="spellEnd"/>
            <w:r>
              <w:t xml:space="preserve"> </w:t>
            </w:r>
            <w:proofErr w:type="spellStart"/>
            <w:r>
              <w:t>гемоглобіна</w:t>
            </w:r>
            <w:proofErr w:type="spellEnd"/>
            <w:r>
              <w:t xml:space="preserve"> в </w:t>
            </w:r>
            <w:proofErr w:type="spellStart"/>
            <w:r>
              <w:t>еритроцитах</w:t>
            </w:r>
            <w:proofErr w:type="spellEnd"/>
            <w:r>
              <w:t xml:space="preserve">) (19,5 - 24,5 </w:t>
            </w:r>
            <w:proofErr w:type="spellStart"/>
            <w:r>
              <w:t>пг</w:t>
            </w:r>
            <w:proofErr w:type="spellEnd"/>
            <w:r>
              <w:t>): 25,4</w:t>
            </w:r>
            <w:r>
              <w:br/>
            </w:r>
            <w:proofErr w:type="gramStart"/>
            <w:r>
              <w:t>MCHC (</w:t>
            </w:r>
            <w:proofErr w:type="spellStart"/>
            <w:r>
              <w:t>середня</w:t>
            </w:r>
            <w:proofErr w:type="spellEnd"/>
            <w:r>
              <w:t xml:space="preserve"> </w:t>
            </w:r>
            <w:proofErr w:type="spellStart"/>
            <w:r>
              <w:t>концентрація</w:t>
            </w:r>
            <w:proofErr w:type="spellEnd"/>
            <w:r>
              <w:t xml:space="preserve"> </w:t>
            </w:r>
            <w:proofErr w:type="spellStart"/>
            <w:r>
              <w:t>гемоглобіну</w:t>
            </w:r>
            <w:proofErr w:type="spellEnd"/>
            <w:r>
              <w:t xml:space="preserve"> в </w:t>
            </w:r>
            <w:proofErr w:type="spellStart"/>
            <w:r>
              <w:t>еритроцитах</w:t>
            </w:r>
            <w:proofErr w:type="spellEnd"/>
            <w:r>
              <w:t>) (320 - 360 г/л): 404,67</w:t>
            </w:r>
            <w:r>
              <w:br/>
            </w:r>
            <w:proofErr w:type="spellStart"/>
            <w:r>
              <w:t>Морфологія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>: гипохромные</w:t>
            </w:r>
            <w:r>
              <w:br/>
            </w:r>
            <w:proofErr w:type="spellStart"/>
            <w:r>
              <w:t>Ретикулоцити</w:t>
            </w:r>
            <w:proofErr w:type="spellEnd"/>
            <w:r>
              <w:br/>
            </w:r>
            <w:proofErr w:type="spellStart"/>
            <w:r>
              <w:t>Агрегатні</w:t>
            </w:r>
            <w:proofErr w:type="spellEnd"/>
            <w:r>
              <w:t>, % (0,2 - 1,2 %): 0</w:t>
            </w:r>
            <w:r>
              <w:br/>
            </w:r>
            <w:proofErr w:type="spellStart"/>
            <w:r>
              <w:t>Пунктатні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), %: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агрегатних</w:t>
            </w:r>
            <w:proofErr w:type="spellEnd"/>
            <w:r>
              <w:t xml:space="preserve"> (1,08 - 9,36 од.):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пунктатних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): 0</w:t>
            </w:r>
            <w:r>
              <w:br/>
              <w:t xml:space="preserve">CRP </w:t>
            </w:r>
            <w:proofErr w:type="spellStart"/>
            <w:r>
              <w:t>Корегована</w:t>
            </w:r>
            <w:proofErr w:type="spellEnd"/>
            <w:r>
              <w:t xml:space="preserve"> </w:t>
            </w:r>
            <w:proofErr w:type="spellStart"/>
            <w:r>
              <w:t>частка</w:t>
            </w:r>
            <w:proofErr w:type="spellEnd"/>
            <w:r>
              <w:t xml:space="preserve"> </w:t>
            </w:r>
            <w:proofErr w:type="spellStart"/>
            <w:r>
              <w:t>агрегатних</w:t>
            </w:r>
            <w:proofErr w:type="spellEnd"/>
            <w:r>
              <w:t xml:space="preserve"> </w:t>
            </w:r>
            <w:proofErr w:type="spellStart"/>
            <w:r>
              <w:t>ретикулоцитів</w:t>
            </w:r>
            <w:proofErr w:type="spellEnd"/>
            <w:r>
              <w:t xml:space="preserve"> (0,16 - 1,42 %): 0</w:t>
            </w:r>
            <w:r>
              <w:br/>
              <w:t xml:space="preserve">CRP </w:t>
            </w:r>
            <w:proofErr w:type="spellStart"/>
            <w:r>
              <w:t>Корегована</w:t>
            </w:r>
            <w:proofErr w:type="spellEnd"/>
            <w:r>
              <w:t xml:space="preserve"> </w:t>
            </w:r>
            <w:proofErr w:type="spellStart"/>
            <w:r>
              <w:t>частка</w:t>
            </w:r>
            <w:proofErr w:type="spellEnd"/>
            <w:r>
              <w:t xml:space="preserve"> </w:t>
            </w:r>
            <w:proofErr w:type="spellStart"/>
            <w:r>
              <w:t>пунктатних</w:t>
            </w:r>
            <w:proofErr w:type="spellEnd"/>
            <w:r>
              <w:t xml:space="preserve"> </w:t>
            </w:r>
            <w:proofErr w:type="spellStart"/>
            <w:r>
              <w:t>ретикулоцитів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): 0</w:t>
            </w:r>
            <w:r>
              <w:br/>
              <w:t>RPI</w:t>
            </w:r>
            <w:proofErr w:type="gramEnd"/>
            <w:r>
              <w:t xml:space="preserve"> </w:t>
            </w:r>
            <w:proofErr w:type="spellStart"/>
            <w:r>
              <w:t>Індекс</w:t>
            </w:r>
            <w:proofErr w:type="spellEnd"/>
            <w:r>
              <w:t xml:space="preserve"> </w:t>
            </w:r>
            <w:proofErr w:type="spellStart"/>
            <w:r>
              <w:t>відтворення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- 1 од.): 0</w:t>
            </w:r>
            <w:r>
              <w:br/>
            </w:r>
            <w:proofErr w:type="spellStart"/>
            <w:r>
              <w:t>Лейкоцити</w:t>
            </w:r>
            <w:proofErr w:type="spellEnd"/>
            <w:r>
              <w:br/>
              <w:t>WBC (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лейкоцитів</w:t>
            </w:r>
            <w:proofErr w:type="spellEnd"/>
            <w:r>
              <w:t>) (5 - 10 х10*9/л): 15,35</w:t>
            </w:r>
            <w:r>
              <w:br/>
              <w:t>NE (</w:t>
            </w:r>
            <w:proofErr w:type="spellStart"/>
            <w:r>
              <w:t>нейтрофіли</w:t>
            </w:r>
            <w:proofErr w:type="spellEnd"/>
            <w:r>
              <w:t xml:space="preserve"> </w:t>
            </w:r>
            <w:proofErr w:type="spellStart"/>
            <w:r>
              <w:t>паличкоядерні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(1 - 6 %):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(0 - 0,3 х 10*9/л): 0</w:t>
            </w:r>
            <w:r>
              <w:br/>
              <w:t>NE (</w:t>
            </w:r>
            <w:proofErr w:type="spellStart"/>
            <w:r>
              <w:t>нейтрофіли</w:t>
            </w:r>
            <w:proofErr w:type="spellEnd"/>
            <w:r>
              <w:t xml:space="preserve"> </w:t>
            </w:r>
            <w:proofErr w:type="spellStart"/>
            <w:r>
              <w:t>сегментоядерні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(40 - 71 %): 81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(3,6 - 11,5 х 10*9/л): 12,43</w:t>
            </w:r>
            <w:r>
              <w:br/>
            </w:r>
            <w:proofErr w:type="spellStart"/>
            <w:r>
              <w:t>Патологічні</w:t>
            </w:r>
            <w:proofErr w:type="spellEnd"/>
            <w:r>
              <w:t xml:space="preserve"> </w:t>
            </w:r>
            <w:proofErr w:type="spellStart"/>
            <w:r>
              <w:t>відхилення</w:t>
            </w:r>
            <w:proofErr w:type="spellEnd"/>
            <w:r>
              <w:br/>
            </w:r>
            <w:proofErr w:type="spellStart"/>
            <w:r>
              <w:t>Патологічні</w:t>
            </w:r>
            <w:proofErr w:type="spellEnd"/>
            <w:r>
              <w:t xml:space="preserve"> </w:t>
            </w:r>
            <w:proofErr w:type="spellStart"/>
            <w:r>
              <w:t>зміни</w:t>
            </w:r>
            <w:proofErr w:type="spellEnd"/>
            <w:r>
              <w:t xml:space="preserve"> </w:t>
            </w:r>
            <w:proofErr w:type="spellStart"/>
            <w:r>
              <w:t>нейтрофілі</w:t>
            </w:r>
            <w:proofErr w:type="gramStart"/>
            <w:r>
              <w:t>в</w:t>
            </w:r>
            <w:proofErr w:type="spellEnd"/>
            <w:proofErr w:type="gramEnd"/>
            <w:r>
              <w:t>:</w:t>
            </w:r>
            <w:r>
              <w:br/>
              <w:t>EО (</w:t>
            </w:r>
            <w:proofErr w:type="spellStart"/>
            <w:r>
              <w:t>еозинофіли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(2 - 9 %): 3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(0,01 - 1,25 х 10*9/л): 0,46</w:t>
            </w:r>
            <w:r>
              <w:br/>
              <w:t>ВА (</w:t>
            </w:r>
            <w:proofErr w:type="spellStart"/>
            <w:r>
              <w:t>базофіли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- 1 %):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(0 - 0,1 х 10*9/л): 0</w:t>
            </w:r>
            <w:r>
              <w:br/>
              <w:t>MON (</w:t>
            </w:r>
            <w:proofErr w:type="spellStart"/>
            <w:r>
              <w:t>моноцити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(1 - 5 %):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(0,15 - 1,350 х 10*9/л): 0</w:t>
            </w:r>
            <w:r>
              <w:br/>
              <w:t>LYM (</w:t>
            </w:r>
            <w:proofErr w:type="spellStart"/>
            <w:r>
              <w:t>лімфоцити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(21 - 40 %): 16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(1 - 4,8 х 10*9/л): 2,46</w:t>
            </w:r>
            <w:r>
              <w:br/>
              <w:t>ESR (ШОЕ): 4</w:t>
            </w:r>
            <w:r>
              <w:br/>
            </w:r>
            <w:proofErr w:type="spellStart"/>
            <w:r>
              <w:t>Тромбоцити</w:t>
            </w:r>
            <w:proofErr w:type="spellEnd"/>
            <w:r>
              <w:t xml:space="preserve"> (200 - 500 х 10^9/л): 234</w:t>
            </w:r>
            <w:r>
              <w:br/>
            </w:r>
            <w:proofErr w:type="spellStart"/>
            <w:r>
              <w:t>Мікрофіляремія</w:t>
            </w:r>
            <w:proofErr w:type="spellEnd"/>
            <w:r>
              <w:t>: нет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Сінулокс</w:t>
            </w:r>
            <w:proofErr w:type="spellEnd"/>
            <w:r>
              <w:t xml:space="preserve">: 0,15 мл; Шприц 1мл: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23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11:00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ВСО-бледно-розовые,СНК-1, температура - 37,7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кал </w:t>
            </w:r>
            <w:proofErr w:type="spellStart"/>
            <w:r>
              <w:t>сформированый</w:t>
            </w:r>
            <w:proofErr w:type="spellEnd"/>
            <w:r>
              <w:t xml:space="preserve"> коричневого цвета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на пеленку визуально отвечает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немного напряжен живот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  <w:r>
              <w:br/>
              <w:t>Время: 18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 xml:space="preserve">: Посещение: </w:t>
            </w:r>
            <w:proofErr w:type="spellStart"/>
            <w:r>
              <w:t>расказали</w:t>
            </w:r>
            <w:proofErr w:type="spellEnd"/>
            <w:r>
              <w:t xml:space="preserve"> что состояние удовлетворительное, но еще напряжен немного </w:t>
            </w:r>
            <w:proofErr w:type="spellStart"/>
            <w:r>
              <w:t>животик</w:t>
            </w:r>
            <w:proofErr w:type="gramStart"/>
            <w:r>
              <w:t>.З</w:t>
            </w:r>
            <w:proofErr w:type="gramEnd"/>
            <w:r>
              <w:t>автра</w:t>
            </w:r>
            <w:proofErr w:type="spellEnd"/>
            <w:r>
              <w:t xml:space="preserve"> днем проведем обработку </w:t>
            </w:r>
            <w:proofErr w:type="spellStart"/>
            <w:r>
              <w:t>ангельминтиками</w:t>
            </w:r>
            <w:proofErr w:type="spellEnd"/>
            <w:r>
              <w:br/>
              <w:t>Час: 22:00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 38,2</w:t>
            </w:r>
            <w:r>
              <w:br/>
              <w:t>ВСО бледно-розовые</w:t>
            </w:r>
            <w:r>
              <w:br/>
              <w:t>СНК 1,5 сек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отсуствует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>: в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удовлетворительный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рвоты и диареи не было, живот </w:t>
            </w:r>
            <w:proofErr w:type="spellStart"/>
            <w:r>
              <w:t>напряжен,вздутый</w:t>
            </w:r>
            <w:proofErr w:type="spellEnd"/>
            <w:r>
              <w:t xml:space="preserve"> , немного болезненный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>): диарея, коричневого цвета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2,5 мл\ч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>): не проводилась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удовлетворительный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живот немного болезненный напряжен. Щенок активный, игривый, рвота </w:t>
            </w:r>
            <w:proofErr w:type="spellStart"/>
            <w:r>
              <w:t>отсуствует</w:t>
            </w:r>
            <w:proofErr w:type="spellEnd"/>
            <w:r>
              <w:t>.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Метрогіл</w:t>
            </w:r>
            <w:proofErr w:type="spellEnd"/>
            <w:r>
              <w:t xml:space="preserve">: 7 мл; Но-шпа 2% амп2мл: 0,6 мл; Шприц 10мл: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Шприц 1мл: 3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Тищенко </w:t>
            </w:r>
            <w:proofErr w:type="spellStart"/>
            <w:r>
              <w:t>Ірина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24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Час: 12:00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т-38,0 </w:t>
            </w:r>
            <w:proofErr w:type="spellStart"/>
            <w:r>
              <w:t>снк</w:t>
            </w:r>
            <w:proofErr w:type="spellEnd"/>
            <w:r>
              <w:t xml:space="preserve"> 1с </w:t>
            </w:r>
            <w:proofErr w:type="spellStart"/>
            <w:r>
              <w:t>рожеві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</w:t>
            </w:r>
            <w:proofErr w:type="spellStart"/>
            <w:r>
              <w:t>тварина</w:t>
            </w:r>
            <w:proofErr w:type="spellEnd"/>
            <w:r>
              <w:t xml:space="preserve"> </w:t>
            </w:r>
            <w:proofErr w:type="spellStart"/>
            <w:r>
              <w:t>грайлива</w:t>
            </w:r>
            <w:proofErr w:type="spellEnd"/>
            <w:proofErr w:type="gramStart"/>
            <w:r>
              <w:t xml:space="preserve">  ,</w:t>
            </w:r>
            <w:proofErr w:type="spellStart"/>
            <w:proofErr w:type="gramEnd"/>
            <w:r>
              <w:t>живіт</w:t>
            </w:r>
            <w:proofErr w:type="spellEnd"/>
            <w:r>
              <w:t xml:space="preserve"> </w:t>
            </w:r>
            <w:proofErr w:type="spellStart"/>
            <w:r>
              <w:t>неболючий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проводилась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1, состояние: первое обращение,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Метрогіл</w:t>
            </w:r>
            <w:proofErr w:type="spellEnd"/>
            <w:r>
              <w:t xml:space="preserve">: 7 мл; Шприц 10мл: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Коновал </w:t>
            </w:r>
            <w:proofErr w:type="spellStart"/>
            <w:r>
              <w:t>Наталія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Час: 22:00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т-38,7 снк1сблідо-рожеві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стул </w:t>
            </w:r>
            <w:proofErr w:type="spellStart"/>
            <w:r>
              <w:t>сметаноподібної</w:t>
            </w:r>
            <w:proofErr w:type="spellEnd"/>
            <w:r>
              <w:t xml:space="preserve"> </w:t>
            </w:r>
            <w:proofErr w:type="spellStart"/>
            <w:r>
              <w:t>консистенції</w:t>
            </w:r>
            <w:proofErr w:type="spellEnd"/>
            <w:r>
              <w:t xml:space="preserve"> коричневого </w:t>
            </w:r>
            <w:proofErr w:type="spellStart"/>
            <w:r>
              <w:t>кольору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 xml:space="preserve">: сеча </w:t>
            </w:r>
            <w:proofErr w:type="spellStart"/>
            <w:r>
              <w:t>жовтого</w:t>
            </w:r>
            <w:proofErr w:type="spellEnd"/>
            <w:r>
              <w:t xml:space="preserve"> </w:t>
            </w:r>
            <w:proofErr w:type="spellStart"/>
            <w:r>
              <w:t>кольору</w:t>
            </w:r>
            <w:proofErr w:type="spellEnd"/>
            <w:r>
              <w:t xml:space="preserve"> 30мл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рвота </w:t>
            </w:r>
            <w:proofErr w:type="spellStart"/>
            <w:r>
              <w:t>відсутня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проводилась</w:t>
            </w:r>
            <w:r>
              <w:br/>
            </w:r>
            <w:proofErr w:type="spellStart"/>
            <w:proofErr w:type="gramStart"/>
            <w:r>
              <w:t>Еп</w:t>
            </w:r>
            <w:proofErr w:type="gramEnd"/>
            <w:r>
              <w:t>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стул </w:t>
            </w:r>
            <w:proofErr w:type="spellStart"/>
            <w:r>
              <w:t>сметаноподібної</w:t>
            </w:r>
            <w:proofErr w:type="spellEnd"/>
            <w:r>
              <w:t xml:space="preserve"> </w:t>
            </w:r>
            <w:proofErr w:type="spellStart"/>
            <w:r>
              <w:t>консистенц</w:t>
            </w:r>
            <w:proofErr w:type="gramStart"/>
            <w:r>
              <w:t>ії</w:t>
            </w:r>
            <w:proofErr w:type="spellEnd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>): не проводилась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не </w:t>
            </w:r>
            <w:proofErr w:type="spellStart"/>
            <w:r>
              <w:t>болючий</w:t>
            </w:r>
            <w:proofErr w:type="spell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2,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2, состояние: без изменений,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Метрогіл</w:t>
            </w:r>
            <w:proofErr w:type="spellEnd"/>
            <w:r>
              <w:t xml:space="preserve">: 7 мл; </w:t>
            </w:r>
            <w:proofErr w:type="spellStart"/>
            <w:r>
              <w:t>Сінулокс</w:t>
            </w:r>
            <w:proofErr w:type="spellEnd"/>
            <w:r>
              <w:t xml:space="preserve">: 0,15 мл;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Шприц 2мл: 1 </w:t>
            </w:r>
            <w:proofErr w:type="spellStart"/>
            <w:r>
              <w:t>шт</w:t>
            </w:r>
            <w:proofErr w:type="spellEnd"/>
            <w:r>
              <w:t xml:space="preserve">; Шприц 10мл: 1 </w:t>
            </w:r>
            <w:proofErr w:type="spellStart"/>
            <w:r>
              <w:t>шт</w:t>
            </w:r>
            <w:proofErr w:type="spellEnd"/>
            <w:r>
              <w:t xml:space="preserve">; Рукавичка </w:t>
            </w:r>
            <w:proofErr w:type="spellStart"/>
            <w:r>
              <w:t>оглядова</w:t>
            </w:r>
            <w:proofErr w:type="spellEnd"/>
            <w:r>
              <w:t xml:space="preserve"> н/</w:t>
            </w:r>
            <w:proofErr w:type="spellStart"/>
            <w:r>
              <w:t>ст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25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4,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4, состояние: без изменений, результат: на лечении. Врач: </w:t>
            </w:r>
            <w:proofErr w:type="spellStart"/>
            <w:r>
              <w:t>Мужицький</w:t>
            </w:r>
            <w:proofErr w:type="spellEnd"/>
            <w:r>
              <w:t xml:space="preserve"> Ян </w:t>
            </w:r>
            <w:proofErr w:type="spellStart"/>
            <w:r>
              <w:t>Володимирович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Сінулокс</w:t>
            </w:r>
            <w:proofErr w:type="spellEnd"/>
            <w:r>
              <w:t xml:space="preserve">: 0,15 мл; Шприц 2мл: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38,0 СНК 1.5 слизистые бледные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 xml:space="preserve">егидратация </w:t>
            </w:r>
            <w:proofErr w:type="spellStart"/>
            <w:r>
              <w:t>неопределяется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>: -</w:t>
            </w:r>
            <w:r>
              <w:br/>
            </w:r>
            <w:proofErr w:type="spellStart"/>
            <w:r>
              <w:t>Діурез</w:t>
            </w:r>
            <w:proofErr w:type="spellEnd"/>
            <w:r>
              <w:t>: +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живот напряженный</w:t>
            </w:r>
            <w:r>
              <w:br/>
              <w:t>Час: 12:00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кал кашеобразной консистенции темно-коричневый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+</w:t>
            </w:r>
            <w:r>
              <w:br/>
            </w:r>
            <w:proofErr w:type="spellStart"/>
            <w:r>
              <w:t>Епікріз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добрий</w:t>
            </w:r>
            <w:proofErr w:type="spellEnd"/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 xml:space="preserve">): </w:t>
            </w:r>
            <w:proofErr w:type="spellStart"/>
            <w:r>
              <w:t>пастоподібний</w:t>
            </w:r>
            <w:proofErr w:type="spellEnd"/>
            <w:r>
              <w:t xml:space="preserve">, </w:t>
            </w:r>
            <w:proofErr w:type="spellStart"/>
            <w:r>
              <w:t>темний</w:t>
            </w:r>
            <w:proofErr w:type="spellEnd"/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 xml:space="preserve"> (мл/кг/год)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в </w:t>
            </w:r>
            <w:proofErr w:type="spellStart"/>
            <w:r>
              <w:t>нормі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(за </w:t>
            </w:r>
            <w:proofErr w:type="spellStart"/>
            <w:r>
              <w:t>добу</w:t>
            </w:r>
            <w:proofErr w:type="spellEnd"/>
            <w:r>
              <w:t xml:space="preserve">): не </w:t>
            </w:r>
            <w:proofErr w:type="spellStart"/>
            <w:r>
              <w:t>проводилася</w:t>
            </w:r>
            <w:proofErr w:type="spellEnd"/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задовільний</w:t>
            </w:r>
            <w:proofErr w:type="spellEnd"/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 xml:space="preserve">): </w:t>
            </w:r>
            <w:proofErr w:type="spellStart"/>
            <w:r>
              <w:t>тварна</w:t>
            </w:r>
            <w:proofErr w:type="spellEnd"/>
            <w:r>
              <w:t xml:space="preserve"> активна,  черево </w:t>
            </w:r>
            <w:proofErr w:type="spellStart"/>
            <w:r>
              <w:t>напружене</w:t>
            </w:r>
            <w:proofErr w:type="spell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3, состояние: без изменений,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3, состояние: без изменений, результат: на лечении. Врач: </w:t>
            </w:r>
            <w:proofErr w:type="spellStart"/>
            <w:r>
              <w:t>Селезньов</w:t>
            </w:r>
            <w:proofErr w:type="spellEnd"/>
            <w:r>
              <w:t xml:space="preserve"> Денис </w:t>
            </w:r>
            <w:proofErr w:type="spellStart"/>
            <w:r>
              <w:t>Геннадієвич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3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 xml:space="preserve">26 августа </w:t>
            </w:r>
            <w:r>
              <w:t>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</w:t>
            </w:r>
            <w:proofErr w:type="gramStart"/>
            <w:r>
              <w:t>О-</w:t>
            </w:r>
            <w:proofErr w:type="gramEnd"/>
            <w:r>
              <w:t xml:space="preserve"> бледно-розовые, температура- 38,0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</w:t>
            </w:r>
            <w:proofErr w:type="spellStart"/>
            <w:r>
              <w:t>кашецообразный</w:t>
            </w:r>
            <w:proofErr w:type="spellEnd"/>
            <w:r>
              <w:br/>
            </w:r>
            <w:proofErr w:type="spellStart"/>
            <w:r>
              <w:t>Діурез</w:t>
            </w:r>
            <w:proofErr w:type="spellEnd"/>
            <w:r>
              <w:t>: визуально отвечает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напряжена, </w:t>
            </w:r>
            <w:proofErr w:type="spellStart"/>
            <w:r>
              <w:t>болезненая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  <w:r>
              <w:br/>
            </w:r>
            <w:proofErr w:type="spellStart"/>
            <w:proofErr w:type="gramStart"/>
            <w:r>
              <w:t>Еп</w:t>
            </w:r>
            <w:proofErr w:type="gramEnd"/>
            <w:r>
              <w:t>ікріз</w:t>
            </w:r>
            <w:proofErr w:type="spellEnd"/>
            <w:r>
              <w:t xml:space="preserve">:  за </w:t>
            </w:r>
            <w:proofErr w:type="spellStart"/>
            <w:r>
              <w:t>добу</w:t>
            </w:r>
            <w:proofErr w:type="spellEnd"/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 (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доби</w:t>
            </w:r>
            <w:proofErr w:type="spellEnd"/>
            <w:r>
              <w:t>): в норме кал сформирован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r>
              <w:t>добу</w:t>
            </w:r>
            <w:proofErr w:type="spellEnd"/>
            <w:r>
              <w:t>): удовлетворительный</w:t>
            </w:r>
            <w:r>
              <w:br/>
            </w: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патологія</w:t>
            </w:r>
            <w:proofErr w:type="spellEnd"/>
            <w:r>
              <w:t xml:space="preserve"> (</w:t>
            </w:r>
            <w:proofErr w:type="spellStart"/>
            <w:r>
              <w:t>динаміка</w:t>
            </w:r>
            <w:proofErr w:type="spellEnd"/>
            <w:r>
              <w:t xml:space="preserve"> за </w:t>
            </w:r>
            <w:proofErr w:type="spellStart"/>
            <w:proofErr w:type="gramStart"/>
            <w:r>
              <w:t>добу</w:t>
            </w:r>
            <w:proofErr w:type="spellEnd"/>
            <w:r>
              <w:t>): рвоты не было, живот не болезненный немного напряжен</w:t>
            </w:r>
            <w:proofErr w:type="gram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4,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4,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>; Но-шпа 2% амп2мл: 0,4 мл;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>Лечащий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>предварительный. Обращение 5, состояние: без изменений, результат: на лечении.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>, предварительный. Обращение 5, состояние: без изменений, результат: на лечении. Врач: Москаленко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італій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Шприц 2мл: 2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27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Час: 10:00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фізикального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>: ВСО-бледно-розовые</w:t>
            </w:r>
            <w:proofErr w:type="gramStart"/>
            <w:r>
              <w:t>,С</w:t>
            </w:r>
            <w:proofErr w:type="gramEnd"/>
            <w:r>
              <w:t>НК-1, температура - 37,9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>: Хороший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 xml:space="preserve">: Кал </w:t>
            </w:r>
            <w:proofErr w:type="spellStart"/>
            <w:r>
              <w:t>сформированый</w:t>
            </w:r>
            <w:proofErr w:type="spellEnd"/>
            <w:r>
              <w:t>, коричневого цвета</w:t>
            </w:r>
            <w:proofErr w:type="gramStart"/>
            <w:r>
              <w:br/>
            </w:r>
            <w:proofErr w:type="spellStart"/>
            <w:r>
              <w:t>Д</w:t>
            </w:r>
            <w:proofErr w:type="gramEnd"/>
            <w:r>
              <w:t>іурез</w:t>
            </w:r>
            <w:proofErr w:type="spellEnd"/>
            <w:r>
              <w:t>: в норме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стан: удовлетворительное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 xml:space="preserve">: Брюшная стенка не напряжена, </w:t>
            </w:r>
            <w:proofErr w:type="spellStart"/>
            <w:r>
              <w:t>безболезненая</w:t>
            </w:r>
            <w:proofErr w:type="spellEnd"/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>: не проводится</w:t>
            </w:r>
            <w:r>
              <w:br/>
              <w:t>Время: 11</w:t>
            </w:r>
            <w:r>
              <w:br/>
              <w:t xml:space="preserve">Результат </w:t>
            </w:r>
            <w:proofErr w:type="spellStart"/>
            <w:r>
              <w:t>обзвона</w:t>
            </w:r>
            <w:proofErr w:type="spellEnd"/>
            <w:r>
              <w:t xml:space="preserve">: Посещение: аппетит хороший, сегодня уже был </w:t>
            </w:r>
            <w:proofErr w:type="spellStart"/>
            <w:r>
              <w:t>сформированый</w:t>
            </w:r>
            <w:proofErr w:type="spellEnd"/>
            <w:r>
              <w:t xml:space="preserve"> стул. Сегодня можно забрать его домой</w:t>
            </w:r>
            <w:r>
              <w:br/>
              <w:t>Час: 18:00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Выписан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6,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</w:t>
            </w:r>
            <w:proofErr w:type="gramStart"/>
            <w:r>
              <w:t>предварительный</w:t>
            </w:r>
            <w:proofErr w:type="gramEnd"/>
            <w:r>
              <w:t xml:space="preserve">. Обращение 6, состояние: без изменений, результат: на лечении. Врач: Морозова Ольга </w:t>
            </w:r>
            <w:proofErr w:type="spellStart"/>
            <w:r>
              <w:t>Володимирівна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  <w:proofErr w:type="spellStart"/>
            <w:r>
              <w:t>Стаціонарне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 кота, собаки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1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28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Неборак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  <w:r>
              <w:br/>
              <w:t xml:space="preserve">Состояние, со слов владельца: </w:t>
            </w:r>
            <w:proofErr w:type="spellStart"/>
            <w:r>
              <w:t>Недозвон</w:t>
            </w:r>
            <w:proofErr w:type="spellEnd"/>
            <w:r>
              <w:t>, не берут телефон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7, состояние: без изменений, результат: на лечении. Врач: </w:t>
            </w:r>
            <w:proofErr w:type="spellStart"/>
            <w:r>
              <w:t>Неборак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7, состояние: без изменений, результат: на лечении. Врач: </w:t>
            </w:r>
            <w:proofErr w:type="spellStart"/>
            <w:r>
              <w:t>Неборак</w:t>
            </w:r>
            <w:proofErr w:type="spellEnd"/>
            <w:r>
              <w:t xml:space="preserve"> </w:t>
            </w: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>
            <w:pPr>
              <w:pStyle w:val="1CStyle10"/>
            </w:pPr>
          </w:p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1"/>
            </w:pPr>
          </w:p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29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Нікітіна</w:t>
            </w:r>
            <w:proofErr w:type="spellEnd"/>
            <w:r>
              <w:t xml:space="preserve"> </w:t>
            </w:r>
            <w:proofErr w:type="spellStart"/>
            <w:r>
              <w:t>Альона</w:t>
            </w:r>
            <w:proofErr w:type="spellEnd"/>
            <w:r>
              <w:t xml:space="preserve"> </w:t>
            </w:r>
            <w:proofErr w:type="spellStart"/>
            <w:r>
              <w:t>Леонідівна</w:t>
            </w:r>
            <w:proofErr w:type="spellEnd"/>
            <w:r>
              <w:br/>
              <w:t xml:space="preserve">Состояние, со слов владельца: </w:t>
            </w:r>
            <w:proofErr w:type="spellStart"/>
            <w:r>
              <w:t>Недозвон</w:t>
            </w:r>
            <w:proofErr w:type="spellEnd"/>
            <w:r>
              <w:t>. Не берут трубку.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8, состояние: без изменений, результат: на лечении. Врач: </w:t>
            </w:r>
            <w:proofErr w:type="spellStart"/>
            <w:r>
              <w:t>Нікітіна</w:t>
            </w:r>
            <w:proofErr w:type="spellEnd"/>
            <w:r>
              <w:t xml:space="preserve"> </w:t>
            </w:r>
            <w:proofErr w:type="spellStart"/>
            <w:r>
              <w:t>Альона</w:t>
            </w:r>
            <w:proofErr w:type="spellEnd"/>
            <w:r>
              <w:t xml:space="preserve"> </w:t>
            </w:r>
            <w:proofErr w:type="spellStart"/>
            <w:r>
              <w:t>Леонідівна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8, состояние: без изменений, результат: на лечении. Врач: </w:t>
            </w:r>
            <w:proofErr w:type="spellStart"/>
            <w:r>
              <w:t>Нікітіна</w:t>
            </w:r>
            <w:proofErr w:type="spellEnd"/>
            <w:r>
              <w:t xml:space="preserve"> </w:t>
            </w:r>
            <w:proofErr w:type="spellStart"/>
            <w:r>
              <w:t>Альона</w:t>
            </w:r>
            <w:proofErr w:type="spellEnd"/>
            <w:r>
              <w:t xml:space="preserve"> </w:t>
            </w:r>
            <w:proofErr w:type="spellStart"/>
            <w:r>
              <w:t>Леонідівна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3"/>
          <w:wAfter w:w="4805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>
            <w:pPr>
              <w:pStyle w:val="1CStyle3"/>
            </w:pPr>
          </w:p>
        </w:tc>
        <w:tc>
          <w:tcPr>
            <w:tcW w:w="5440" w:type="dxa"/>
            <w:shd w:val="clear" w:color="FFFFFF" w:fill="auto"/>
            <w:vAlign w:val="bottom"/>
          </w:tcPr>
          <w:p w:rsidR="00B13475" w:rsidRDefault="00B13475">
            <w:pPr>
              <w:pStyle w:val="1CStyle9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B13475" w:rsidRDefault="00B13475">
            <w:pPr>
              <w:pStyle w:val="1CStyle10"/>
            </w:pPr>
          </w:p>
        </w:tc>
        <w:tc>
          <w:tcPr>
            <w:tcW w:w="3682" w:type="dxa"/>
            <w:shd w:val="clear" w:color="FFFFFF" w:fill="auto"/>
            <w:vAlign w:val="bottom"/>
          </w:tcPr>
          <w:p w:rsidR="00B13475" w:rsidRDefault="00B13475">
            <w:pPr>
              <w:pStyle w:val="1CStyle12"/>
            </w:pPr>
          </w:p>
        </w:tc>
        <w:tc>
          <w:tcPr>
            <w:tcW w:w="3650" w:type="dxa"/>
            <w:gridSpan w:val="2"/>
            <w:shd w:val="clear" w:color="FFFFFF" w:fill="auto"/>
            <w:vAlign w:val="bottom"/>
          </w:tcPr>
          <w:p w:rsidR="00B13475" w:rsidRDefault="00B13475">
            <w:pPr>
              <w:pStyle w:val="1CStyle12"/>
            </w:pPr>
          </w:p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B13475" w:rsidRDefault="00B13475">
            <w:pPr>
              <w:pStyle w:val="1CStyle13"/>
            </w:pPr>
          </w:p>
        </w:tc>
        <w:tc>
          <w:tcPr>
            <w:tcW w:w="3435" w:type="dxa"/>
            <w:gridSpan w:val="3"/>
            <w:shd w:val="clear" w:color="FFFFFF" w:fill="auto"/>
            <w:vAlign w:val="bottom"/>
          </w:tcPr>
          <w:p w:rsidR="00B13475" w:rsidRDefault="00B13475">
            <w:pPr>
              <w:pStyle w:val="1CStyle13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8089" w:type="dxa"/>
            <w:gridSpan w:val="13"/>
            <w:shd w:val="clear" w:color="FFFFFF" w:fill="auto"/>
            <w:vAlign w:val="bottom"/>
          </w:tcPr>
          <w:p w:rsidR="001A0F0C" w:rsidRDefault="000C7301">
            <w:pPr>
              <w:pStyle w:val="1CStyle14"/>
            </w:pPr>
            <w:r>
              <w:t>30 августа 2014 г.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5"/>
            </w:pPr>
            <w:r>
              <w:t>Анкета</w:t>
            </w:r>
          </w:p>
        </w:tc>
        <w:tc>
          <w:tcPr>
            <w:tcW w:w="367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6"/>
            </w:pPr>
            <w:r>
              <w:t>Диагноз</w:t>
            </w:r>
          </w:p>
        </w:tc>
        <w:tc>
          <w:tcPr>
            <w:tcW w:w="368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50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8"/>
            </w:pPr>
            <w:r>
              <w:t>Консультация</w:t>
            </w:r>
          </w:p>
        </w:tc>
        <w:tc>
          <w:tcPr>
            <w:tcW w:w="3435" w:type="dxa"/>
            <w:gridSpan w:val="3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13475" w:rsidRDefault="00B13475">
            <w:pPr>
              <w:pStyle w:val="1CStyle19"/>
            </w:pPr>
            <w:bookmarkStart w:id="0" w:name="_GoBack"/>
            <w:bookmarkEnd w:id="0"/>
            <w:r>
              <w:t>Лабораторные исследования</w:t>
            </w:r>
          </w:p>
        </w:tc>
      </w:tr>
      <w:tr w:rsidR="00B13475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5"/>
          <w:wAfter w:w="8206" w:type="dxa"/>
        </w:trPr>
        <w:tc>
          <w:tcPr>
            <w:tcW w:w="156" w:type="dxa"/>
            <w:shd w:val="clear" w:color="FFFFFF" w:fill="auto"/>
            <w:vAlign w:val="bottom"/>
          </w:tcPr>
          <w:p w:rsidR="00B13475" w:rsidRDefault="00B13475"/>
        </w:tc>
        <w:tc>
          <w:tcPr>
            <w:tcW w:w="5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0"/>
            </w:pPr>
            <w:r>
              <w:t xml:space="preserve">Лечащий врач: </w:t>
            </w:r>
            <w:proofErr w:type="spellStart"/>
            <w:r>
              <w:t>Колісніченко</w:t>
            </w:r>
            <w:proofErr w:type="spellEnd"/>
            <w:r>
              <w:t xml:space="preserve"> </w:t>
            </w:r>
            <w:proofErr w:type="spellStart"/>
            <w:r>
              <w:t>Аліна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  <w:r>
              <w:br/>
              <w:t xml:space="preserve">Состояние, со слов владельца: </w:t>
            </w:r>
            <w:proofErr w:type="gramStart"/>
            <w:r>
              <w:t>Сказала</w:t>
            </w:r>
            <w:proofErr w:type="gramEnd"/>
            <w:r>
              <w:t xml:space="preserve"> что уже едут к нам и все расскажут на приеме</w:t>
            </w:r>
          </w:p>
        </w:tc>
        <w:tc>
          <w:tcPr>
            <w:tcW w:w="36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1"/>
            </w:pPr>
            <w:proofErr w:type="spellStart"/>
            <w:r>
              <w:t>Гельмінтна</w:t>
            </w:r>
            <w:proofErr w:type="spellEnd"/>
            <w:r>
              <w:t xml:space="preserve"> </w:t>
            </w:r>
            <w:proofErr w:type="spellStart"/>
            <w:r>
              <w:t>інвазія</w:t>
            </w:r>
            <w:proofErr w:type="spellEnd"/>
            <w:proofErr w:type="gramStart"/>
            <w:r>
              <w:t xml:space="preserve">: ?, </w:t>
            </w:r>
            <w:proofErr w:type="gramEnd"/>
            <w:r>
              <w:t xml:space="preserve">предварительный. Обращение 9, состояние: последнее обращение, результат: вылечен. Врач: </w:t>
            </w:r>
            <w:proofErr w:type="spellStart"/>
            <w:r>
              <w:t>Колісніченко</w:t>
            </w:r>
            <w:proofErr w:type="spellEnd"/>
            <w:r>
              <w:t xml:space="preserve"> </w:t>
            </w:r>
            <w:proofErr w:type="spellStart"/>
            <w:r>
              <w:t>Аліна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  <w:r>
              <w:br/>
              <w:t>--------------------------------------------------</w:t>
            </w:r>
            <w:r>
              <w:br/>
            </w:r>
            <w:proofErr w:type="spellStart"/>
            <w:r>
              <w:t>Гастроентероколіт</w:t>
            </w:r>
            <w:proofErr w:type="spellEnd"/>
            <w:r>
              <w:t xml:space="preserve">, предварительный. Обращение 9, состояние: последнее обращение, результат: вылечен. Врач: </w:t>
            </w:r>
            <w:proofErr w:type="spellStart"/>
            <w:r>
              <w:t>Колісніченко</w:t>
            </w:r>
            <w:proofErr w:type="spellEnd"/>
            <w:r>
              <w:t xml:space="preserve"> </w:t>
            </w:r>
            <w:proofErr w:type="spellStart"/>
            <w:r>
              <w:t>Аліна</w:t>
            </w:r>
            <w:proofErr w:type="spellEnd"/>
            <w:r>
              <w:t xml:space="preserve"> </w:t>
            </w:r>
            <w:proofErr w:type="spellStart"/>
            <w:r>
              <w:t>Олександрівна</w:t>
            </w:r>
            <w:proofErr w:type="spellEnd"/>
          </w:p>
        </w:tc>
        <w:tc>
          <w:tcPr>
            <w:tcW w:w="36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3"/>
            </w:pPr>
          </w:p>
        </w:tc>
        <w:tc>
          <w:tcPr>
            <w:tcW w:w="3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13475" w:rsidRDefault="00B13475">
            <w:pPr>
              <w:pStyle w:val="1CStyle24"/>
            </w:pPr>
          </w:p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5440" w:type="dxa"/>
            <w:shd w:val="clear" w:color="FFFFFF" w:fill="auto"/>
            <w:vAlign w:val="bottom"/>
          </w:tcPr>
          <w:p w:rsidR="001A0F0C" w:rsidRDefault="001A0F0C">
            <w:pPr>
              <w:pStyle w:val="1CStyle2"/>
            </w:pPr>
          </w:p>
        </w:tc>
        <w:tc>
          <w:tcPr>
            <w:tcW w:w="3676" w:type="dxa"/>
            <w:shd w:val="clear" w:color="FFFFFF" w:fill="auto"/>
            <w:vAlign w:val="bottom"/>
          </w:tcPr>
          <w:p w:rsidR="001A0F0C" w:rsidRDefault="001A0F0C"/>
        </w:tc>
        <w:tc>
          <w:tcPr>
            <w:tcW w:w="3944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82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650" w:type="dxa"/>
            <w:gridSpan w:val="3"/>
            <w:shd w:val="clear" w:color="FFFFFF" w:fill="auto"/>
            <w:vAlign w:val="bottom"/>
          </w:tcPr>
          <w:p w:rsidR="001A0F0C" w:rsidRDefault="001A0F0C"/>
        </w:tc>
        <w:tc>
          <w:tcPr>
            <w:tcW w:w="3401" w:type="dxa"/>
            <w:gridSpan w:val="2"/>
            <w:shd w:val="clear" w:color="FFFFFF" w:fill="auto"/>
            <w:vAlign w:val="bottom"/>
          </w:tcPr>
          <w:p w:rsidR="001A0F0C" w:rsidRDefault="001A0F0C"/>
        </w:tc>
        <w:tc>
          <w:tcPr>
            <w:tcW w:w="3435" w:type="dxa"/>
            <w:shd w:val="clear" w:color="FFFFFF" w:fill="auto"/>
            <w:vAlign w:val="bottom"/>
          </w:tcPr>
          <w:p w:rsidR="001A0F0C" w:rsidRDefault="001A0F0C"/>
        </w:tc>
      </w:tr>
      <w:tr w:rsidR="001A0F0C" w:rsidTr="00B13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61" w:type="dxa"/>
        </w:trPr>
        <w:tc>
          <w:tcPr>
            <w:tcW w:w="156" w:type="dxa"/>
            <w:shd w:val="clear" w:color="FFFFFF" w:fill="auto"/>
            <w:vAlign w:val="bottom"/>
          </w:tcPr>
          <w:p w:rsidR="001A0F0C" w:rsidRDefault="001A0F0C"/>
        </w:tc>
        <w:tc>
          <w:tcPr>
            <w:tcW w:w="27228" w:type="dxa"/>
            <w:gridSpan w:val="12"/>
            <w:shd w:val="clear" w:color="FFFFFF" w:fill="auto"/>
            <w:vAlign w:val="bottom"/>
          </w:tcPr>
          <w:p w:rsidR="001A0F0C" w:rsidRDefault="001A0F0C">
            <w:pPr>
              <w:pStyle w:val="1CStyle2"/>
            </w:pPr>
          </w:p>
        </w:tc>
      </w:tr>
    </w:tbl>
    <w:p w:rsidR="000C7301" w:rsidRDefault="000C7301"/>
    <w:sectPr w:rsidR="000C7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A0F0C"/>
    <w:rsid w:val="000C7301"/>
    <w:rsid w:val="001A0F0C"/>
    <w:rsid w:val="00B1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3">
    <w:name w:val="1CStyle3"/>
    <w:rPr>
      <w:rFonts w:ascii="Arial" w:hAnsi="Arial"/>
      <w:sz w:val="16"/>
    </w:rPr>
  </w:style>
  <w:style w:type="paragraph" w:customStyle="1" w:styleId="1CStyle0">
    <w:name w:val="1CStyle0"/>
    <w:rPr>
      <w:rFonts w:ascii="Arial" w:hAnsi="Arial"/>
      <w:sz w:val="14"/>
    </w:rPr>
  </w:style>
  <w:style w:type="paragraph" w:customStyle="1" w:styleId="1CStyle10">
    <w:name w:val="1CStyle10"/>
    <w:rPr>
      <w:rFonts w:ascii="Arial" w:hAnsi="Arial"/>
      <w:sz w:val="16"/>
    </w:rPr>
  </w:style>
  <w:style w:type="paragraph" w:customStyle="1" w:styleId="1CStyle12">
    <w:name w:val="1CStyle12"/>
    <w:rPr>
      <w:rFonts w:ascii="Arial" w:hAnsi="Arial"/>
      <w:sz w:val="16"/>
    </w:rPr>
  </w:style>
  <w:style w:type="paragraph" w:customStyle="1" w:styleId="1CStyle11">
    <w:name w:val="1CStyle11"/>
    <w:rPr>
      <w:rFonts w:ascii="Arial" w:hAnsi="Arial"/>
      <w:sz w:val="16"/>
    </w:rPr>
  </w:style>
  <w:style w:type="paragraph" w:customStyle="1" w:styleId="1CStyle13">
    <w:name w:val="1CStyle13"/>
    <w:rPr>
      <w:rFonts w:ascii="Arial" w:hAnsi="Arial"/>
      <w:sz w:val="16"/>
    </w:rPr>
  </w:style>
  <w:style w:type="paragraph" w:customStyle="1" w:styleId="1CStyle6">
    <w:name w:val="1CStyle6"/>
    <w:rPr>
      <w:rFonts w:ascii="Arial" w:hAnsi="Arial"/>
      <w:b/>
      <w:sz w:val="36"/>
    </w:rPr>
  </w:style>
  <w:style w:type="paragraph" w:customStyle="1" w:styleId="1CStyle8">
    <w:name w:val="1CStyle8"/>
    <w:rPr>
      <w:rFonts w:ascii="Arial" w:hAnsi="Arial"/>
      <w:b/>
      <w:sz w:val="24"/>
    </w:rPr>
  </w:style>
  <w:style w:type="paragraph" w:customStyle="1" w:styleId="1CStyle5">
    <w:name w:val="1CStyle5"/>
    <w:rPr>
      <w:rFonts w:ascii="Arial" w:hAnsi="Arial"/>
      <w:b/>
      <w:sz w:val="36"/>
    </w:rPr>
  </w:style>
  <w:style w:type="paragraph" w:customStyle="1" w:styleId="1CStyle7">
    <w:name w:val="1CStyle7"/>
    <w:rPr>
      <w:rFonts w:ascii="Arial" w:hAnsi="Arial"/>
      <w:sz w:val="24"/>
    </w:rPr>
  </w:style>
  <w:style w:type="paragraph" w:customStyle="1" w:styleId="1CStyle1">
    <w:name w:val="1CStyle1"/>
    <w:rPr>
      <w:rFonts w:ascii="Arial" w:hAnsi="Arial"/>
      <w:sz w:val="14"/>
    </w:rPr>
  </w:style>
  <w:style w:type="paragraph" w:customStyle="1" w:styleId="1CStyle-1">
    <w:name w:val="1CStyle-1"/>
    <w:pPr>
      <w:jc w:val="right"/>
    </w:pPr>
    <w:rPr>
      <w:rFonts w:ascii="Arial" w:hAnsi="Arial"/>
      <w:sz w:val="18"/>
    </w:rPr>
  </w:style>
  <w:style w:type="paragraph" w:customStyle="1" w:styleId="1CStyle18">
    <w:name w:val="1CStyle18"/>
    <w:pPr>
      <w:jc w:val="center"/>
    </w:pPr>
    <w:rPr>
      <w:rFonts w:ascii="Arial" w:hAnsi="Arial"/>
      <w:b/>
      <w:sz w:val="18"/>
    </w:rPr>
  </w:style>
  <w:style w:type="paragraph" w:customStyle="1" w:styleId="1CStyle17">
    <w:name w:val="1CStyle17"/>
    <w:pPr>
      <w:jc w:val="center"/>
    </w:pPr>
    <w:rPr>
      <w:rFonts w:ascii="Arial" w:hAnsi="Arial"/>
      <w:b/>
      <w:sz w:val="18"/>
    </w:rPr>
  </w:style>
  <w:style w:type="paragraph" w:customStyle="1" w:styleId="1CStyle19">
    <w:name w:val="1CStyle19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pPr>
      <w:jc w:val="center"/>
    </w:pPr>
    <w:rPr>
      <w:rFonts w:ascii="Arial" w:hAnsi="Arial"/>
      <w:b/>
      <w:sz w:val="18"/>
    </w:rPr>
  </w:style>
  <w:style w:type="paragraph" w:customStyle="1" w:styleId="1CStyle16">
    <w:name w:val="1CStyle16"/>
    <w:pPr>
      <w:jc w:val="center"/>
    </w:pPr>
    <w:rPr>
      <w:rFonts w:ascii="Arial" w:hAnsi="Arial"/>
      <w:b/>
      <w:sz w:val="18"/>
    </w:rPr>
  </w:style>
  <w:style w:type="paragraph" w:customStyle="1" w:styleId="1CStyle2">
    <w:name w:val="1CStyle2"/>
    <w:rPr>
      <w:rFonts w:ascii="Arial" w:hAnsi="Arial"/>
      <w:sz w:val="20"/>
    </w:rPr>
  </w:style>
  <w:style w:type="paragraph" w:customStyle="1" w:styleId="1CStyle23">
    <w:name w:val="1CStyle23"/>
  </w:style>
  <w:style w:type="paragraph" w:customStyle="1" w:styleId="1CStyle22">
    <w:name w:val="1CStyle22"/>
  </w:style>
  <w:style w:type="paragraph" w:customStyle="1" w:styleId="1CStyle24">
    <w:name w:val="1CStyle24"/>
  </w:style>
  <w:style w:type="paragraph" w:customStyle="1" w:styleId="1CStyle20">
    <w:name w:val="1CStyle20"/>
  </w:style>
  <w:style w:type="paragraph" w:customStyle="1" w:styleId="1CStyle21">
    <w:name w:val="1CStyle21"/>
  </w:style>
  <w:style w:type="paragraph" w:customStyle="1" w:styleId="1CStyle4">
    <w:name w:val="1CStyle4"/>
    <w:pPr>
      <w:jc w:val="center"/>
    </w:pPr>
    <w:rPr>
      <w:rFonts w:ascii="Arial" w:hAnsi="Arial"/>
      <w:b/>
      <w:color w:val="FFFFFF"/>
      <w:sz w:val="48"/>
    </w:rPr>
  </w:style>
  <w:style w:type="paragraph" w:customStyle="1" w:styleId="1CStyle9">
    <w:name w:val="1CStyle9"/>
    <w:rPr>
      <w:rFonts w:ascii="Arial" w:hAnsi="Arial"/>
      <w:b/>
      <w:sz w:val="16"/>
    </w:rPr>
  </w:style>
  <w:style w:type="paragraph" w:customStyle="1" w:styleId="1CStyle14">
    <w:name w:val="1CStyle14"/>
    <w:rPr>
      <w:rFonts w:ascii="Arial" w:hAnsi="Arial"/>
      <w:b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2085</Words>
  <Characters>11888</Characters>
  <Application>Microsoft Office Word</Application>
  <DocSecurity>0</DocSecurity>
  <Lines>99</Lines>
  <Paragraphs>27</Paragraphs>
  <ScaleCrop>false</ScaleCrop>
  <Company>Зоолюкс</Company>
  <LinksUpToDate>false</LinksUpToDate>
  <CharactersWithSpaces>13946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Алексей Лёдин</cp:lastModifiedBy>
  <cp:revision>2</cp:revision>
  <dcterms:created xsi:type="dcterms:W3CDTF">2014-09-03T11:51:00Z</dcterms:created>
  <dcterms:modified xsi:type="dcterms:W3CDTF">2014-09-03T11:52:00Z</dcterms:modified>
</cp:coreProperties>
</file>